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A87" w:rsidRPr="00C15574" w:rsidRDefault="00B34A87" w:rsidP="00B34A87">
      <w:pPr>
        <w:jc w:val="center"/>
        <w:rPr>
          <w:sz w:val="28"/>
          <w:szCs w:val="28"/>
        </w:rPr>
      </w:pPr>
      <w:r w:rsidRPr="00C15574">
        <w:rPr>
          <w:sz w:val="28"/>
          <w:szCs w:val="28"/>
        </w:rPr>
        <w:t>АДМИНИСТРАЦИЯ</w:t>
      </w:r>
    </w:p>
    <w:p w:rsidR="00B34A87" w:rsidRPr="00C15574" w:rsidRDefault="00B34A87" w:rsidP="00B34A87">
      <w:pPr>
        <w:jc w:val="center"/>
        <w:rPr>
          <w:sz w:val="28"/>
          <w:szCs w:val="28"/>
        </w:rPr>
      </w:pPr>
      <w:r w:rsidRPr="00C15574">
        <w:rPr>
          <w:sz w:val="28"/>
          <w:szCs w:val="28"/>
        </w:rPr>
        <w:t>КРАСНОГО СЕЛЬСКОГО ПОСЕЛЕНИЯ</w:t>
      </w:r>
    </w:p>
    <w:p w:rsidR="00B34A87" w:rsidRPr="00C15574" w:rsidRDefault="00B34A87" w:rsidP="00B34A87">
      <w:pPr>
        <w:jc w:val="center"/>
        <w:rPr>
          <w:sz w:val="28"/>
          <w:szCs w:val="28"/>
        </w:rPr>
      </w:pPr>
      <w:r w:rsidRPr="00C15574">
        <w:rPr>
          <w:sz w:val="28"/>
          <w:szCs w:val="28"/>
        </w:rPr>
        <w:t>ПАВЛОВСКОГО МУНИЦИПАЛЬНОГО РАЙОНА</w:t>
      </w:r>
    </w:p>
    <w:p w:rsidR="00B34A87" w:rsidRPr="00C15574" w:rsidRDefault="00B34A87" w:rsidP="00B34A87">
      <w:pPr>
        <w:jc w:val="center"/>
        <w:rPr>
          <w:sz w:val="28"/>
          <w:szCs w:val="28"/>
        </w:rPr>
      </w:pPr>
      <w:r w:rsidRPr="00C15574">
        <w:rPr>
          <w:sz w:val="28"/>
          <w:szCs w:val="28"/>
        </w:rPr>
        <w:t>ВОРОНЕЖСКОЙ ОБЛАСТИ</w:t>
      </w:r>
    </w:p>
    <w:p w:rsidR="00B34A87" w:rsidRPr="00C15574" w:rsidRDefault="00B34A87" w:rsidP="00B34A87">
      <w:pPr>
        <w:rPr>
          <w:sz w:val="28"/>
          <w:szCs w:val="28"/>
        </w:rPr>
      </w:pPr>
    </w:p>
    <w:p w:rsidR="00B34A87" w:rsidRPr="00C15574" w:rsidRDefault="00B34A87" w:rsidP="00B34A87">
      <w:pPr>
        <w:jc w:val="center"/>
        <w:rPr>
          <w:sz w:val="28"/>
          <w:szCs w:val="28"/>
        </w:rPr>
      </w:pPr>
      <w:r w:rsidRPr="00C15574">
        <w:rPr>
          <w:sz w:val="28"/>
          <w:szCs w:val="28"/>
        </w:rPr>
        <w:t>ПОСТАНОВЛЕНИЕ</w:t>
      </w:r>
    </w:p>
    <w:p w:rsidR="00B34A87" w:rsidRDefault="00B34A87" w:rsidP="00B34A87">
      <w:pPr>
        <w:ind w:left="-142"/>
        <w:rPr>
          <w:sz w:val="28"/>
          <w:szCs w:val="28"/>
        </w:rPr>
      </w:pPr>
    </w:p>
    <w:p w:rsidR="00B34A87" w:rsidRPr="00C15574" w:rsidRDefault="00B34A87" w:rsidP="00B34A87">
      <w:pPr>
        <w:rPr>
          <w:sz w:val="26"/>
          <w:szCs w:val="26"/>
          <w:u w:val="single"/>
        </w:rPr>
      </w:pPr>
      <w:r w:rsidRPr="00C15574">
        <w:rPr>
          <w:sz w:val="26"/>
          <w:szCs w:val="26"/>
          <w:u w:val="single"/>
        </w:rPr>
        <w:t xml:space="preserve">от </w:t>
      </w:r>
      <w:r w:rsidR="00C15574">
        <w:rPr>
          <w:sz w:val="26"/>
          <w:szCs w:val="26"/>
          <w:u w:val="single"/>
        </w:rPr>
        <w:t xml:space="preserve"> </w:t>
      </w:r>
      <w:r w:rsidR="00122216" w:rsidRPr="00C15574">
        <w:rPr>
          <w:sz w:val="26"/>
          <w:szCs w:val="26"/>
          <w:u w:val="single"/>
        </w:rPr>
        <w:t>21.03.2025</w:t>
      </w:r>
      <w:bookmarkStart w:id="0" w:name="_GoBack"/>
      <w:bookmarkEnd w:id="0"/>
      <w:r w:rsidR="00C15574" w:rsidRPr="00C15574">
        <w:rPr>
          <w:sz w:val="26"/>
          <w:szCs w:val="26"/>
          <w:u w:val="single"/>
        </w:rPr>
        <w:t xml:space="preserve"> </w:t>
      </w:r>
      <w:r w:rsidRPr="00C15574">
        <w:rPr>
          <w:sz w:val="26"/>
          <w:szCs w:val="26"/>
          <w:u w:val="single"/>
        </w:rPr>
        <w:t>г</w:t>
      </w:r>
      <w:r w:rsidR="00C15574" w:rsidRPr="00C15574">
        <w:rPr>
          <w:sz w:val="26"/>
          <w:szCs w:val="26"/>
          <w:u w:val="single"/>
        </w:rPr>
        <w:t xml:space="preserve">ода </w:t>
      </w:r>
      <w:r w:rsidRPr="00C15574">
        <w:rPr>
          <w:sz w:val="26"/>
          <w:szCs w:val="26"/>
          <w:u w:val="single"/>
        </w:rPr>
        <w:t xml:space="preserve"> №</w:t>
      </w:r>
      <w:r w:rsidR="00C15574" w:rsidRPr="00C15574">
        <w:rPr>
          <w:sz w:val="26"/>
          <w:szCs w:val="26"/>
          <w:u w:val="single"/>
        </w:rPr>
        <w:t xml:space="preserve"> 12</w:t>
      </w:r>
      <w:r w:rsidRPr="00C15574">
        <w:rPr>
          <w:sz w:val="26"/>
          <w:szCs w:val="26"/>
          <w:u w:val="single"/>
        </w:rPr>
        <w:t xml:space="preserve">  </w:t>
      </w:r>
    </w:p>
    <w:p w:rsidR="00B34A87" w:rsidRPr="00C15574" w:rsidRDefault="00B34A87" w:rsidP="00B34A87">
      <w:pPr>
        <w:rPr>
          <w:sz w:val="26"/>
          <w:szCs w:val="26"/>
        </w:rPr>
      </w:pPr>
      <w:r w:rsidRPr="00C15574">
        <w:rPr>
          <w:sz w:val="26"/>
          <w:szCs w:val="26"/>
        </w:rPr>
        <w:t>с. Шувалов</w:t>
      </w:r>
    </w:p>
    <w:p w:rsidR="00B34A87" w:rsidRPr="00F768AA" w:rsidRDefault="00B34A87" w:rsidP="00B34A87">
      <w:pPr>
        <w:rPr>
          <w:sz w:val="28"/>
          <w:szCs w:val="28"/>
        </w:rPr>
      </w:pPr>
    </w:p>
    <w:p w:rsidR="00B34A87" w:rsidRDefault="00B34A87" w:rsidP="00B34A87">
      <w:pPr>
        <w:rPr>
          <w:sz w:val="26"/>
          <w:szCs w:val="26"/>
        </w:rPr>
      </w:pPr>
      <w:r>
        <w:rPr>
          <w:sz w:val="26"/>
          <w:szCs w:val="26"/>
        </w:rPr>
        <w:t>Об утверждении размеров</w:t>
      </w:r>
    </w:p>
    <w:p w:rsidR="00B34A87" w:rsidRDefault="00B34A87" w:rsidP="00B34A87">
      <w:pPr>
        <w:rPr>
          <w:sz w:val="26"/>
          <w:szCs w:val="26"/>
        </w:rPr>
      </w:pPr>
      <w:r>
        <w:rPr>
          <w:sz w:val="26"/>
          <w:szCs w:val="26"/>
        </w:rPr>
        <w:t>земельных долей, выраженных</w:t>
      </w:r>
    </w:p>
    <w:p w:rsidR="00B34A87" w:rsidRDefault="00B34A87" w:rsidP="00B34A87">
      <w:pPr>
        <w:rPr>
          <w:sz w:val="26"/>
          <w:szCs w:val="26"/>
        </w:rPr>
      </w:pPr>
      <w:r>
        <w:rPr>
          <w:sz w:val="26"/>
          <w:szCs w:val="26"/>
        </w:rPr>
        <w:t xml:space="preserve">в гектарах и </w:t>
      </w:r>
      <w:proofErr w:type="spellStart"/>
      <w:r>
        <w:rPr>
          <w:sz w:val="26"/>
          <w:szCs w:val="26"/>
        </w:rPr>
        <w:t>балло-гектарах</w:t>
      </w:r>
      <w:proofErr w:type="spellEnd"/>
    </w:p>
    <w:p w:rsidR="00B34A87" w:rsidRDefault="00B34A87" w:rsidP="00B34A87">
      <w:pPr>
        <w:rPr>
          <w:sz w:val="26"/>
          <w:szCs w:val="26"/>
        </w:rPr>
      </w:pPr>
      <w:r>
        <w:rPr>
          <w:sz w:val="26"/>
          <w:szCs w:val="26"/>
        </w:rPr>
        <w:t>в виде простой правильной дроби</w:t>
      </w:r>
    </w:p>
    <w:p w:rsidR="00B34A87" w:rsidRDefault="00B34A87" w:rsidP="00B34A87">
      <w:pPr>
        <w:rPr>
          <w:sz w:val="26"/>
          <w:szCs w:val="26"/>
        </w:rPr>
      </w:pPr>
      <w:r>
        <w:rPr>
          <w:sz w:val="26"/>
          <w:szCs w:val="26"/>
        </w:rPr>
        <w:t>земельному участку с кадастровым</w:t>
      </w:r>
    </w:p>
    <w:p w:rsidR="00B34A87" w:rsidRDefault="00B34A87" w:rsidP="00B34A87">
      <w:pPr>
        <w:rPr>
          <w:sz w:val="26"/>
          <w:szCs w:val="26"/>
        </w:rPr>
      </w:pPr>
      <w:r>
        <w:rPr>
          <w:sz w:val="26"/>
          <w:szCs w:val="26"/>
        </w:rPr>
        <w:t>номером :</w:t>
      </w:r>
      <w:r w:rsidRPr="00372D32">
        <w:rPr>
          <w:sz w:val="26"/>
          <w:szCs w:val="26"/>
          <w:u w:val="single"/>
        </w:rPr>
        <w:t>36:20:0000000:205</w:t>
      </w:r>
    </w:p>
    <w:p w:rsidR="00B34A87" w:rsidRDefault="00B34A87" w:rsidP="00B34A87">
      <w:pPr>
        <w:rPr>
          <w:sz w:val="26"/>
          <w:szCs w:val="26"/>
        </w:rPr>
      </w:pPr>
    </w:p>
    <w:p w:rsidR="00B34A87" w:rsidRPr="00BC5885" w:rsidRDefault="00B34A87" w:rsidP="00B34A87">
      <w:pPr>
        <w:rPr>
          <w:sz w:val="26"/>
          <w:szCs w:val="26"/>
        </w:rPr>
      </w:pPr>
    </w:p>
    <w:p w:rsidR="00B34A87" w:rsidRPr="00F768AA" w:rsidRDefault="00B34A87" w:rsidP="00B34A87">
      <w:pPr>
        <w:jc w:val="center"/>
        <w:rPr>
          <w:sz w:val="28"/>
          <w:szCs w:val="28"/>
        </w:rPr>
      </w:pPr>
    </w:p>
    <w:p w:rsidR="00B34A87" w:rsidRPr="005060E1" w:rsidRDefault="00C15574" w:rsidP="00B34A87">
      <w:pPr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B34A87" w:rsidRPr="005060E1">
        <w:rPr>
          <w:sz w:val="26"/>
          <w:szCs w:val="26"/>
        </w:rPr>
        <w:t>В соответствии со ст. 19.1 Федерального закона от 24.07.2002 № 101-ФЗ « Об</w:t>
      </w:r>
    </w:p>
    <w:p w:rsidR="00B34A87" w:rsidRPr="008A6520" w:rsidRDefault="00B34A87" w:rsidP="00C15574">
      <w:pPr>
        <w:pStyle w:val="a3"/>
        <w:tabs>
          <w:tab w:val="left" w:pos="993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Обороте земель сельскохозяйственно</w:t>
      </w:r>
      <w:r w:rsidR="00D831AE">
        <w:rPr>
          <w:sz w:val="26"/>
          <w:szCs w:val="26"/>
        </w:rPr>
        <w:t>го назначения», постановлением П</w:t>
      </w:r>
      <w:r>
        <w:rPr>
          <w:sz w:val="26"/>
          <w:szCs w:val="26"/>
        </w:rPr>
        <w:t>равительства РФ от 16.09.2020 №1475 «Об утверждении Правил определения размеров земельных долей, выраженных в гектарах или балло-гектарах, в виде простой пра</w:t>
      </w:r>
      <w:r w:rsidR="00D831AE">
        <w:rPr>
          <w:sz w:val="26"/>
          <w:szCs w:val="26"/>
        </w:rPr>
        <w:t>вильной дроби», руководствуясь У</w:t>
      </w:r>
      <w:r>
        <w:rPr>
          <w:sz w:val="26"/>
          <w:szCs w:val="26"/>
        </w:rPr>
        <w:t>ставом Красного сельского поселения:</w:t>
      </w:r>
    </w:p>
    <w:p w:rsidR="00B34A87" w:rsidRDefault="00B34A87" w:rsidP="00B34A87">
      <w:pPr>
        <w:jc w:val="center"/>
        <w:rPr>
          <w:sz w:val="26"/>
          <w:szCs w:val="26"/>
        </w:rPr>
      </w:pPr>
    </w:p>
    <w:p w:rsidR="00B34A87" w:rsidRDefault="00B34A87" w:rsidP="00B34A87">
      <w:pPr>
        <w:jc w:val="center"/>
        <w:rPr>
          <w:sz w:val="26"/>
          <w:szCs w:val="26"/>
        </w:rPr>
      </w:pPr>
    </w:p>
    <w:p w:rsidR="00B34A87" w:rsidRDefault="00B34A87" w:rsidP="00B34A87">
      <w:pPr>
        <w:jc w:val="center"/>
        <w:rPr>
          <w:sz w:val="26"/>
          <w:szCs w:val="26"/>
        </w:rPr>
      </w:pPr>
      <w:r w:rsidRPr="00BC6CF8">
        <w:rPr>
          <w:sz w:val="26"/>
          <w:szCs w:val="26"/>
        </w:rPr>
        <w:t>ПОСТАНОВЛЯЕТ:</w:t>
      </w:r>
    </w:p>
    <w:p w:rsidR="00B34A87" w:rsidRDefault="00B34A87" w:rsidP="00B34A87">
      <w:pPr>
        <w:jc w:val="center"/>
        <w:rPr>
          <w:sz w:val="26"/>
          <w:szCs w:val="26"/>
        </w:rPr>
      </w:pPr>
    </w:p>
    <w:p w:rsidR="00B34A87" w:rsidRDefault="00C15574" w:rsidP="00B34A8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B34A87">
        <w:rPr>
          <w:sz w:val="26"/>
          <w:szCs w:val="26"/>
        </w:rPr>
        <w:t>1.     Утвердить размер земельных долей., выраженных в гектарах и балло-гектарах в виде простой правильной дроби земельному участку, с кадастровым но</w:t>
      </w:r>
      <w:r w:rsidR="005E793C">
        <w:rPr>
          <w:sz w:val="26"/>
          <w:szCs w:val="26"/>
        </w:rPr>
        <w:t>мером 36:20:0000000:205</w:t>
      </w:r>
      <w:r w:rsidR="004F70C7">
        <w:rPr>
          <w:sz w:val="26"/>
          <w:szCs w:val="26"/>
        </w:rPr>
        <w:t xml:space="preserve"> как</w:t>
      </w:r>
      <w:r w:rsidR="005E793C">
        <w:rPr>
          <w:sz w:val="26"/>
          <w:szCs w:val="26"/>
        </w:rPr>
        <w:t xml:space="preserve"> 1/2 доли</w:t>
      </w:r>
      <w:r w:rsidR="00B34A87">
        <w:rPr>
          <w:sz w:val="26"/>
          <w:szCs w:val="26"/>
        </w:rPr>
        <w:t>.</w:t>
      </w:r>
    </w:p>
    <w:p w:rsidR="00B34A87" w:rsidRDefault="00C15574" w:rsidP="00B34A8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2. Опубликовать настоящее постановление в муниципальной газете "Павловский муниципальный вестник" и разместить в информационно-телекоммуникационной сети «Интернет» на официальном сайте администрации Красного сельского поселения.</w:t>
      </w:r>
    </w:p>
    <w:p w:rsidR="00B34A87" w:rsidRPr="00BC6CF8" w:rsidRDefault="00C15574" w:rsidP="00B34A8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3</w:t>
      </w:r>
      <w:r w:rsidR="005E793C">
        <w:rPr>
          <w:sz w:val="26"/>
          <w:szCs w:val="26"/>
        </w:rPr>
        <w:t>. Контроль за исполнением настоящего постановления оставляю за собой.</w:t>
      </w:r>
    </w:p>
    <w:p w:rsidR="00B34A87" w:rsidRDefault="00B34A87" w:rsidP="00B34A87">
      <w:pPr>
        <w:jc w:val="both"/>
        <w:rPr>
          <w:sz w:val="26"/>
          <w:szCs w:val="26"/>
        </w:rPr>
      </w:pPr>
    </w:p>
    <w:p w:rsidR="00B34A87" w:rsidRDefault="00B34A87" w:rsidP="00B34A87">
      <w:pPr>
        <w:jc w:val="both"/>
        <w:rPr>
          <w:noProof/>
          <w:sz w:val="26"/>
          <w:szCs w:val="26"/>
        </w:rPr>
      </w:pPr>
    </w:p>
    <w:p w:rsidR="00B34A87" w:rsidRDefault="00B34A87" w:rsidP="00B34A87">
      <w:pPr>
        <w:jc w:val="both"/>
        <w:rPr>
          <w:noProof/>
          <w:sz w:val="26"/>
          <w:szCs w:val="26"/>
        </w:rPr>
      </w:pPr>
    </w:p>
    <w:p w:rsidR="00B34A87" w:rsidRDefault="00B34A87" w:rsidP="00B34A87">
      <w:pPr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>Глава Красного сельского поселения</w:t>
      </w:r>
    </w:p>
    <w:p w:rsidR="00B34A87" w:rsidRDefault="00B34A87" w:rsidP="00B34A87">
      <w:pPr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>Павловского муниципального района</w:t>
      </w:r>
    </w:p>
    <w:p w:rsidR="00B34A87" w:rsidRDefault="00B34A87" w:rsidP="00B34A87">
      <w:pPr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>Воронежской области                                                                                  В.Ф. Ярковой</w:t>
      </w:r>
    </w:p>
    <w:p w:rsidR="00B34A87" w:rsidRDefault="00B34A87" w:rsidP="00B34A87">
      <w:pPr>
        <w:jc w:val="both"/>
        <w:rPr>
          <w:noProof/>
          <w:sz w:val="26"/>
          <w:szCs w:val="26"/>
        </w:rPr>
      </w:pPr>
    </w:p>
    <w:p w:rsidR="00417394" w:rsidRDefault="00417394"/>
    <w:sectPr w:rsidR="00417394" w:rsidSect="00FB2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34A87"/>
    <w:rsid w:val="00122216"/>
    <w:rsid w:val="00417394"/>
    <w:rsid w:val="004A6103"/>
    <w:rsid w:val="004F70C7"/>
    <w:rsid w:val="005E793C"/>
    <w:rsid w:val="00621629"/>
    <w:rsid w:val="007A793D"/>
    <w:rsid w:val="00B34A87"/>
    <w:rsid w:val="00C15574"/>
    <w:rsid w:val="00D831AE"/>
    <w:rsid w:val="00FB29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A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User</cp:lastModifiedBy>
  <cp:revision>4</cp:revision>
  <dcterms:created xsi:type="dcterms:W3CDTF">2025-03-21T05:48:00Z</dcterms:created>
  <dcterms:modified xsi:type="dcterms:W3CDTF">2025-03-21T05:56:00Z</dcterms:modified>
</cp:coreProperties>
</file>